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13" w:rsidRPr="006300E0" w:rsidRDefault="006300E0">
      <w:pPr>
        <w:rPr>
          <w:rFonts w:cs="B Nazanin"/>
          <w:sz w:val="28"/>
          <w:szCs w:val="28"/>
        </w:rPr>
      </w:pPr>
      <w:r w:rsidRPr="006300E0">
        <w:rPr>
          <w:rFonts w:ascii="Arial" w:hAnsi="Arial" w:cs="B Nazanin"/>
          <w:color w:val="222222"/>
          <w:sz w:val="28"/>
          <w:szCs w:val="28"/>
          <w:shd w:val="clear" w:color="auto" w:fill="FFFFFF"/>
          <w:rtl/>
        </w:rPr>
        <w:t>به نام خدا</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پاسخ به سؤالات همایش ازدواج مناسب</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تفاوت سنی زن ومرد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در این مورد سن فقط یک عدد نیست .به ویژه در مورد کسانی که قبل از 25 سالگی ازدواج می کنندتوجه داشته باشند که معمولا" دختران از نظر رشد عاطفی اجتماعی وبلوغ 2تا 3 سال پیش رسترهستند بنابراین بهتراست حداقل این تفاوت در نظر گرفته شود .تفاوت 2الی 5 سال (البته جنس مذکر بزرگتر) به هنجارهای تحولی نزدیکتراست.در ضمن در سنین بالاتر هم به دلیل تغییرات فیزیولوژیکی و نیازها</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Pr>
        <w:t xml:space="preserve">  </w:t>
      </w:r>
      <w:r w:rsidRPr="006300E0">
        <w:rPr>
          <w:rFonts w:ascii="Arial" w:hAnsi="Arial" w:cs="B Nazanin"/>
          <w:color w:val="222222"/>
          <w:sz w:val="28"/>
          <w:szCs w:val="28"/>
          <w:shd w:val="clear" w:color="auto" w:fill="FFFFFF"/>
          <w:rtl/>
        </w:rPr>
        <w:t>س.چرا عشق برای ازدواج کافی نیست؟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ج.عشق در ابتدای آشنایی و قبل از شناخت پدیده ای فیزیولوژیکی و احساسی بیش نیست و نوعی دلباختگی است که عقل ومنطق را اسیر خود می سازد و نشانه آن این است که اگر از خود بپرسد چرا من اورا آنقدر دوست دارم پاسخ قانع کننده ای از خود نمی شنود.واین نوع دوست داشتن نه تنها برای ازدواج کافی نیست بلکه زیان بخش است زیرا چشم فرد رابر روی حقایق رفتاری معشوق می بنددو در مورد ویژگیهای منفی او کوچک نمایی می کند ولی پس از منطقی شدن این احساس بر اثر گذشت زمان حقایق نمود واقعی پیدا می کنند .افزون براین وقتی کسی را به شدت دوست داریم توقعات بیشتری از او داریم ودر</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Pr>
        <w:t> </w:t>
      </w:r>
      <w:r w:rsidRPr="006300E0">
        <w:rPr>
          <w:rFonts w:ascii="Arial" w:hAnsi="Arial" w:cs="B Nazanin"/>
          <w:color w:val="222222"/>
          <w:sz w:val="28"/>
          <w:szCs w:val="28"/>
          <w:shd w:val="clear" w:color="auto" w:fill="FFFFFF"/>
          <w:rtl/>
        </w:rPr>
        <w:t>این صورت دلخوریها بیشتر خواهدبود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Pr>
        <w:t xml:space="preserve">    </w:t>
      </w:r>
      <w:r w:rsidRPr="006300E0">
        <w:rPr>
          <w:rFonts w:ascii="Arial" w:hAnsi="Arial" w:cs="B Nazanin"/>
          <w:color w:val="222222"/>
          <w:sz w:val="28"/>
          <w:szCs w:val="28"/>
          <w:shd w:val="clear" w:color="auto" w:fill="FFFFFF"/>
          <w:rtl/>
        </w:rPr>
        <w:t>واما عشق واقعی که پس از شناخت دقیق فرد به وجود می آید دارای سه عنصر جاذبه،تعهد و صمیمیت است وهرچقدر فرد بتواند به رفع نیازهای فرد مقابل کمک بیشتری بنماید دوست داشتنی تر جلوه می کند چون اصولا انسانهادر پی رفع نیازهای خود هستند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 عشق می تواند پس از ازدواج بوجود آید؟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ج0 بله ممکن است ابتدای آشنایی به دلیل عدم شناخت بین دونفر هیچ علاقه ای وجود نداشته باشد اما با گذشت زمان و شناخت بیشتر جاذبه،صمیمیت و تعهد بین دونفر بیشتر شوداما یک اصل مهم این است که اگربین دونفر هیچ کششی نسبت به یکدیگر وجود ندارد رابطه نباید رسمی شود.در این صورت برای تصمیم گیری نیاز به مشورت با متخصص ومشاور خواهد بود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س.پول در ازدواج چقدر نقش دارد؟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نقش اقتصاد در تأمین نیازهای اولیه</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بسیار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مهم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قابل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توجه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صورتی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پس</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ازدواج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مشکل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مالی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وجود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داشته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باشد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مرور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زمان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دلیل</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عدم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رفع</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نیازها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مشاجرات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بیشتر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وعلاقه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مندی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کمتر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w:t>
      </w:r>
      <w:r w:rsidRPr="006300E0">
        <w:rPr>
          <w:rFonts w:ascii="Arial" w:hAnsi="Arial" w:cs="B Nazanin"/>
          <w:color w:val="222222"/>
          <w:sz w:val="28"/>
          <w:szCs w:val="28"/>
          <w:shd w:val="clear" w:color="auto" w:fill="FFFFFF"/>
          <w:rtl/>
        </w:rPr>
        <w:t>واهد شد.در این مورد دختر وپسر باید قبل از ازدواج به طور روشن و بی پرده</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صحبت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توقع</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خودرااز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طرف</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مقابل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مطرح</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نمایند</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شاید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بعدها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نظر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فرد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تغییر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یابد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اما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حداقل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توان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گفته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استناد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صورت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قانع</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سازی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ساده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خواهد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بود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فکر نمی کنید نقش پول مهمتر از عشق است؟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همه چیز به نیازهای دو طرف بستگی خواهد داشت.عشق رکن اساسی زندگی مشترک است . اما کسی که مارا دوست دارد نمی تواند همه نیازهای مارا برآورده سازد.گذشت فرد نسبت به نیازهایش به ویژگیهای سرشتی و شیوه تربیتی اوبستگی</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دارد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بنابراین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هیچکدام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نفع دیگری نمی توان گذشت.</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وقتی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نیازهای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فرد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پاسخ</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مناسبی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داده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نمی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شودعشق</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برای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معناست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26 سال دارم ولی احساس مثبتی</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نسبت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جنس</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متفاوت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وازدواج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ندارم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باید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w:t>
      </w:r>
      <w:r w:rsidRPr="006300E0">
        <w:rPr>
          <w:rFonts w:ascii="Arial" w:hAnsi="Arial" w:cs="B Nazanin"/>
          <w:color w:val="222222"/>
          <w:sz w:val="28"/>
          <w:szCs w:val="28"/>
          <w:shd w:val="clear" w:color="auto" w:fill="FFFFFF"/>
          <w:rtl/>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lastRenderedPageBreak/>
        <w:t>ج. اگر این بی نیازی به دلیل داشتن اهداف جایگزین باشد احتمالا"نیاز به گذشت زمان دارد تا پس از رسیدن به اهداف فعلی ،ازدواج مدنظر قرار گیرد ،در غیر این صورت نقش تعارضات روانی و مشکلات خلقی</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قابل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بررسی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چگونه می توانیم خود را بشناسیم؟</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ج.منظور از خودشناسی پی بردن به ارزشهای مورد نظر،میزان نیاز ما به بقا(سلامتی،اقتصاد و تداوم نسل و فیزیولوژیک)،عشق و تعلق خاطر،آزادی،قدرت و تفریح،اهداف (کوتاه مدت و بلند مدت)،میزان هیجان خواهی،هوشبهر ذهنی و هیجانی،میزان سلطه گری یا سلطه پذیری،میزان کمالگرایی،پشتکار و سایر ویژگیهای سرشتی ماست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 نیروی جنسی صرفا برای بقای نسل است و آیا بسیاری از طلاقها به دلیل پاسخ نامناسب به این نیاز نیست ؟</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ج.استفاده مناسب ازنیروی جنسی</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عنوان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دریچه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عشق</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ورزی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میتواند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لذتبخش</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زندگی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مشترک</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کمک</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تداوم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آن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نقش</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اساسی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ایفا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نماید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بنابراین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صحبت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راجع</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موضوع</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نیز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قبل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رسمی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شدن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رابطه</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ضروری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 xml:space="preserve">س. تشخیص ویژگیهایی مانندهمدلی ،تفکر برنده </w:t>
      </w:r>
      <w:r w:rsidRPr="006300E0">
        <w:rPr>
          <w:rFonts w:ascii="Times New Roman" w:hAnsi="Times New Roman" w:cs="Times New Roman" w:hint="cs"/>
          <w:color w:val="222222"/>
          <w:sz w:val="28"/>
          <w:szCs w:val="28"/>
          <w:shd w:val="clear" w:color="auto" w:fill="FFFFFF"/>
          <w:rtl/>
        </w:rPr>
        <w:t>–</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برنده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پختگی</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mbria" w:hAnsi="Cambria" w:cs="Cambria" w:hint="cs"/>
          <w:color w:val="222222"/>
          <w:sz w:val="28"/>
          <w:szCs w:val="28"/>
          <w:shd w:val="clear" w:color="auto" w:fill="FFFFFF"/>
          <w:rtl/>
        </w:rPr>
        <w:t>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قبل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ازدواج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درفرد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مورد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نظر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چگونه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ممکن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tl/>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مشاهده وبررسی این ویژگیهاباید</w:t>
      </w:r>
      <w:r w:rsidRPr="006300E0">
        <w:rPr>
          <w:rFonts w:ascii="Cambria" w:hAnsi="Cambria" w:cs="Cambria"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حین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رفتار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روابط</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فردی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موقعیتهای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طبیعی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صورت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بگیرد</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عبارتی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گونه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غیر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مستقیم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فرد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نقش</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بازی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نکند</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همی</w:t>
      </w:r>
      <w:r w:rsidRPr="006300E0">
        <w:rPr>
          <w:rFonts w:ascii="Arial" w:hAnsi="Arial" w:cs="B Nazanin"/>
          <w:color w:val="222222"/>
          <w:sz w:val="28"/>
          <w:szCs w:val="28"/>
          <w:shd w:val="clear" w:color="auto" w:fill="FFFFFF"/>
          <w:rtl/>
        </w:rPr>
        <w:t>ن دلیل در نظر گرفتن حدود 3 ماه برای آشنایی دختر وپسر نسبت به یکدیگر ونیز خانواده ها لازم به نظر می رسد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س.جهت فراهم ساختن ازدواج دانشجویی در دانشگاه فرهنگیان چه برنامه هایی در نظر دارید؟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ج.میتوان با توجه به نیاز،ملاکهای ازدواج و میزان آمادگی جنس مذکر به وسیله ارتباط با مسئولین مراکز دخترانه ، فرد مورد نظر را معرفی کرده و پس از دیدار، بقیه مراسم با اطلاع خانواده ها و حمایت آنان صورت گیرد.(این پیشنهاد است اما واحد فرهنگی در این رابطه می تواند مداخله نماید)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 ازدواج با خانمی که برای شغل و تحصیل اهمیت قائل است اما به پیشنهاد خواستگاراز آنها صرفه نظر می کند ،برای زندگی مشترک مشکل ساز نخواهد بود؟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ج.پاسخ دوسویه است گاهی بله به دلیل اینکه ممکن است خانم پس از ازدواج احساس خسران و زیان نماید واز تصمیم خود مبنی بر صرفه نظر کردن از اهداف شخصی پشیمان گردد ولی گاهی وقتی فرد وارد زندگی مشترک می شودچیزهایی که به دست می آورد بیش از چیزی است که از دست داده است آنگاه رضایت او افزایش می یابد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 همسانی شغل زوجین بر میزان رضایت آنان از زندگی مشترک تأثیر دارد ؟</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به نظر می رسد شغل و ویژگیهای شخصیت بر یکدیگر تأثیر می گذارندواین مسأله اهمیت نوع شغل را برای ازدواج بیشتر می کند. پس همسرانی که در یک صنف هستند نقاط مشترک بیشتری پیدا می کنند.به علاوه شرایط مشابه شغل همسان ، فرصت باهم بودن را افزایش می دهد. ولی این نکات را نمی توان با قاطعیت بیان کرد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فاصله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آشنایی،نا</w:t>
      </w:r>
      <w:r w:rsidRPr="006300E0">
        <w:rPr>
          <w:rFonts w:ascii="Arial" w:hAnsi="Arial" w:cs="B Nazanin"/>
          <w:color w:val="222222"/>
          <w:sz w:val="28"/>
          <w:szCs w:val="28"/>
          <w:shd w:val="clear" w:color="auto" w:fill="FFFFFF"/>
          <w:rtl/>
        </w:rPr>
        <w:t>مزدی و عقد و ازدواج مطلوب است؟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ج.فقدان دوره آشنایی می تواند صدمات جبران ناپذیری به پیکره ازدواج وارد نماید.در این دوره که معمولا"3الی 6 ماه طول می کشد ،طرفین باید تلاش کنند هرچه بیشتر فرد مقابل و اعضای خانواده اورا بشناسند ،لذا روابط خانوادگی نیز ضروری است و پس از اطمینان واعتماد لازم و فراهم بودن شرایط ، عقدصورت گرفته و رابطه رسمی خواهد شد.دوران نامزدی(فاصله بین عقد و ازدواج) بستگی به شرایط بسیاری مانند استقلال اقتصادی داماد،فراهم کردن جهیزیه،آمادگی روانی دختر وپسر برای مستقل شدن ونیز تعهدات طرفین هنگام وصلت خواهد داشت اما به دلیل مسائل حاشیه ای بهتر است بیش</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Pr>
        <w:t> </w:t>
      </w:r>
      <w:r w:rsidRPr="006300E0">
        <w:rPr>
          <w:rFonts w:ascii="Arial" w:hAnsi="Arial" w:cs="B Nazanin"/>
          <w:color w:val="222222"/>
          <w:sz w:val="28"/>
          <w:szCs w:val="28"/>
          <w:shd w:val="clear" w:color="auto" w:fill="FFFFFF"/>
          <w:rtl/>
        </w:rPr>
        <w:t>از یک سال به طول نینجامد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س.ارتباط در دوران نامزدی در چه حدی مطلوب است؟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lastRenderedPageBreak/>
        <w:t>ج.رابطه دردوره آشنایی صرفا به منظور شناخت بیشتر تنظیم می شود</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دختر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وپسر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هیچ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تعهدی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نسبت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یکدیگر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ندارند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بزرگتر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جریان امور باشند. اما پس از عقد میزان ارتباط بستگی به توا فق خانواده های طرفین قبل از رسمی شدن رابطه دارد</w:t>
      </w:r>
      <w:r w:rsidRPr="006300E0">
        <w:rPr>
          <w:rFonts w:ascii="Arial" w:hAnsi="Arial" w:cs="B Nazanin"/>
          <w:color w:val="222222"/>
          <w:sz w:val="28"/>
          <w:szCs w:val="28"/>
          <w:shd w:val="clear" w:color="auto" w:fill="FFFFFF"/>
        </w:rPr>
        <w:t xml:space="preserve"> .</w:t>
      </w:r>
      <w:r w:rsidRPr="006300E0">
        <w:rPr>
          <w:rFonts w:ascii="Arial" w:hAnsi="Arial" w:cs="B Nazanin"/>
          <w:color w:val="222222"/>
          <w:sz w:val="28"/>
          <w:szCs w:val="28"/>
        </w:rPr>
        <w:br/>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آیا تفاوت قومی می تواند برای زندگی مشترک مشکل سازباشد؟</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صورتی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دوطرف</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آگاهی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کافی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نسبت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تفاوتهای</w:t>
      </w:r>
      <w:r w:rsidRPr="006300E0">
        <w:rPr>
          <w:rFonts w:ascii="Arial" w:hAnsi="Arial" w:cs="B Nazanin"/>
          <w:color w:val="222222"/>
          <w:sz w:val="28"/>
          <w:szCs w:val="28"/>
          <w:shd w:val="clear" w:color="auto" w:fill="FFFFFF"/>
          <w:rtl/>
        </w:rPr>
        <w:t xml:space="preserve"> فرهنگی داشته باشند و پذیرش لازم صورت بگیرد ،مشکلات کمتر خواهد بود. اما قانون کلی این است که در صورت تشابه باورها،ارزشها ،سلائق و هنجارهای فرهنگی زندگی مشترک کم دردسرتراست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 ازدواج یک پسر مذهبی و معتقد به چادر به عنوان حجاب بانوان با دخترمذهبی که چادر نمی پوشد درست است؟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ج.بهترین حالت زمانی است که باورها</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دختر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وپسرشبیه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باشند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وکسی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نباید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تفکر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اورا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تغییر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دهم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ازدواج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کند</w:t>
      </w:r>
      <w:r w:rsidRPr="006300E0">
        <w:rPr>
          <w:rFonts w:ascii="Arial" w:hAnsi="Arial" w:cs="B Nazanin"/>
          <w:color w:val="222222"/>
          <w:sz w:val="28"/>
          <w:szCs w:val="28"/>
          <w:shd w:val="clear" w:color="auto" w:fill="FFFFFF"/>
          <w:rtl/>
        </w:rPr>
        <w:t xml:space="preserve"> . </w:t>
      </w:r>
      <w:r w:rsidRPr="006300E0">
        <w:rPr>
          <w:rFonts w:ascii="Arial" w:hAnsi="Arial" w:cs="B Nazanin" w:hint="cs"/>
          <w:color w:val="222222"/>
          <w:sz w:val="28"/>
          <w:szCs w:val="28"/>
          <w:shd w:val="clear" w:color="auto" w:fill="FFFFFF"/>
          <w:rtl/>
        </w:rPr>
        <w:t>توافق</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قبل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ازدواج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آگاهانه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وبر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اساس</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تفکر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صورت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گیرد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خود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فرد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اثر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بحث</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استدلال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چادر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رابه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عنوان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حجاب</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بپذیرد،مشکل</w:t>
      </w:r>
      <w:r w:rsidRPr="006300E0">
        <w:rPr>
          <w:rFonts w:ascii="Arial" w:hAnsi="Arial" w:cs="B Nazanin"/>
          <w:color w:val="222222"/>
          <w:sz w:val="28"/>
          <w:szCs w:val="28"/>
          <w:shd w:val="clear" w:color="auto" w:fill="FFFFFF"/>
          <w:rtl/>
        </w:rPr>
        <w:t xml:space="preserve"> کمتر خواهد بود.توصیه این است که پسر ودختر بر اساس باورهایشان ازدواج کنند نه اینکه باورهای یکدیگر را تغییر دهند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چرا برخی از آقایان از هیچ رویدادی خوشحال نمی شوند؟و چگونه می توان صمیمیت بایک مرد کم حرف ومنزوی را بیشتر کرد؟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بروزهیجانات فرد به ویژگیهای سرشتی و خلق او بستگی دارد.اگر در تمامی موارد و رابطه ها فرد احساس خوبی ندارد، به عنوان یک مشکل قابل بررسی است ولی در صورتی که فقط در ارتباط با همسر این مشکل بروز میکند،میزان رضایت زناشویی راباید بررسی نمود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به یاد داشته باشیم با هرکسی متناسب با ویژگیهای اورابطه برقرار کنیم</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ودنیا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ازدیدگاه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ببینیم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اگر</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انتقاد،سرزنش،گلایه،غرزدن،تنبیه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وتمسخر</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کنترل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اودست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بکشیم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واورابه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گونه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بپذیریم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اندازه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کافی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حمایت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وبرای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شخصیت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همه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حال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احترام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قائل</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عنوان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یک</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تکیه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گاه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اعتماد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کنیم</w:t>
      </w:r>
      <w:r w:rsidRPr="006300E0">
        <w:rPr>
          <w:rFonts w:ascii="Arial" w:hAnsi="Arial" w:cs="B Nazanin"/>
          <w:color w:val="222222"/>
          <w:sz w:val="28"/>
          <w:szCs w:val="28"/>
          <w:shd w:val="clear" w:color="auto" w:fill="FFFFFF"/>
          <w:rtl/>
        </w:rPr>
        <w:t xml:space="preserve"> و بر سراختلاف نظرها گفتگونماییم،صمیمیت بیشتر خواهد شد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مناسب ترین سن برای ازدواج؟</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معمولا"پس از هویت یابی می توان به تشکیل هویت مشترک (ازدواج) اقدام نمود.برای ازدواج پختگی و رسش عقلانی،عاطفی و اجتماعی ضروری است.در غیر این صورت احتمال وجود مشکلات و طلاق بیشتر خواهد شد.انتظار میرود دختران در 21 الی 23 سالگی و پسران در 23 الی 25سالگی به این سطح از رشد و بالندگی برسند.تفاوتهای فردی</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امکانات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اقتصادی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تثبیت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شغلی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پسر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نیز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مهم</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س.آیاازدواج فامیلی خوب است؟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ج.درصورتی که نقص ژنتیکی وجود داشته باشد مشاوره ژنتیک ضروری است چون با ازدواج فامیلی احتمال تولد فرزندان بیماروبروز ژنهای نهفته</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معیوب</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والدین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بیشتر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خواهدشد</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درهر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ازدواجی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بررسی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ژنتیکی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ضروری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آیا همه امکانات زندگی را قبل از عقد باید فراهم ساخت؟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در این رابطه تقاضاهای همسر و خانواده او مهم است ودر صورت عدم توافق برسر این مسأله نباید ریسک کرد.اگر پسر قادر به پاسخگویی به نیازهای آنان نیست بهتر است وصلت صورت نگیرد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س.آیادرست است دختر از خواستگار خود سرمایه ،پول و خانه مستقل بخواهد؟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ج.درست یا غلط بودن این تقاضاها دردی را از شما درمان نخواهدکرد .مهم</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همین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منطق</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وارد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زندگی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lastRenderedPageBreak/>
        <w:t>مشترک</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وشما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رابه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دردسر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خواهد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انداخت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س.ماکه دختر همسایه و فامیل نداریم،با دختری هم نباید قبل از ازدواج رابطه داشته باشیم،پس زمان ازدواج چگونه باید دختری را انتخاب کنیم؟</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کافیست ملاکهای روشنی برای همسر آینده در ذهن داشته و تقاضای خود را برای بزرگترها ،اعم ازوالدین ،فامیل و دوست و آشنا مطرح نمایید.آنگاه شما مختار خواهید بود که از بین مورد های معرفی شده،کسی راکه به سلیقه خود نزدیکتر می بینید انتخاب کرده و پس ا ز خواستگاری اورا بهتر بشناسید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س.وقتی به علت غرور یا شرم، طرفین نمی توانند ابراز علاقه نمایند ،راهکار چیست؟</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ج.به یاد داشته باشیم که ابراز علاقه به کسی که شریک زندگی ماست نشان دهنده بزرگمنشی است ولی دریچه های عشق ورزی فقط کلام نیست .می توان با یک لبخند،نگاه محبت آمیز،یک فنجان چای،آرامش دادن،امیدوارکردن، خرید کادو ،طبق میل او رفتار کردن و توجه به نیازهای طرف مقابل ، اورابه خود نزدیک ساخت</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س.ازدواج با زن شاغل وغریبه بهتراست یا ازدواج با زن فامیل؟</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ج.بستگی به ملاکهای شما دارد.اگر شاغل بودن زن برای شما مهم است از ابتدا باید به ایشان بگویید روی حقوقی که دریافت می کند برای کمک به رفاه زندگی حساب می کنید و در این موردبا او به توافق برسید و دراین رابطه بین فامیل وغریبه تفاوتی وجود ندارد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دونفری که بهم معرفی شده اند در چه محیطی باهم آشناشوند؟ و چگونه شناخت لازم راپیدا کنند؟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ج.بهتراست خانواده ها در جریان باشند وبا مشورت آنان محیطهای گفتگورا انتخاب کنند تا از حمایت آنان محروم نشوند.راههای شناخت فقط صحبت کردن نیست . رفت و آمد خانواده ها،پرس وجو از افرادی که نسبت به فرد شناخت بیشتری دارند،محیط کاروتحصیل و ... می توانند مفید واقع شوند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 آیا زن باید برای هر کاری از همسرش اجازه بگیرد؟</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ج.در این مورد دختر وپسر باید قبل از عقد</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توافق</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برسند</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وپس</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ازدواج</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نیز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با</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گفتگو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متقاعد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کردن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همسر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توان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در</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مورد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کارهایی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که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آسیبی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چارچوب</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خانواده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صمیمیت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طرفین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وارد</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نکرده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ونیز</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منطقی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از</w:t>
      </w:r>
      <w:r w:rsidRPr="006300E0">
        <w:rPr>
          <w:rFonts w:ascii="Arial" w:hAnsi="Arial" w:cs="B Nazanin"/>
          <w:color w:val="222222"/>
          <w:sz w:val="28"/>
          <w:szCs w:val="28"/>
          <w:shd w:val="clear" w:color="auto" w:fill="FFFFFF"/>
          <w:rtl/>
        </w:rPr>
        <w:t xml:space="preserve"> مشاجرات جلوگیری کرد. در غیر این صورت بزرگ فامیل و قابل اعتماد یا مشاوره می تواند به حل مشکل کمک نماید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س.چگونه می توان به عشق واقعی همسر پی برد ؟</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افراد به نسبتی که رفع نیازهای ما برایشان مهم است ،مارا دوست دارند.البته ممکن است</w:t>
      </w:r>
      <w:r w:rsidR="00834D22">
        <w:rPr>
          <w:rFonts w:ascii="Arial" w:hAnsi="Arial" w:cs="B Nazanin"/>
          <w:color w:val="222222"/>
          <w:sz w:val="28"/>
          <w:szCs w:val="28"/>
          <w:shd w:val="clear" w:color="auto" w:fill="FFFFFF"/>
          <w:rtl/>
        </w:rPr>
        <w:t xml:space="preserve"> نیازهای مارا درست تشخیص نداده </w:t>
      </w:r>
      <w:bookmarkStart w:id="0" w:name="_GoBack"/>
      <w:bookmarkEnd w:id="0"/>
      <w:r w:rsidRPr="006300E0">
        <w:rPr>
          <w:rFonts w:ascii="Arial" w:hAnsi="Arial" w:cs="B Nazanin"/>
          <w:color w:val="222222"/>
          <w:sz w:val="28"/>
          <w:szCs w:val="28"/>
          <w:shd w:val="clear" w:color="auto" w:fill="FFFFFF"/>
          <w:rtl/>
        </w:rPr>
        <w:t>باشند یا به شیوه ای که ترجیح می دهند به آنها پاسخ دهند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س.آیا لازم است در مورد گذشته خود هنگام آشنایی</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سخن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بگوییم؟</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مثلا</w:t>
      </w:r>
      <w:r w:rsidRPr="006300E0">
        <w:rPr>
          <w:rFonts w:ascii="Arial" w:hAnsi="Arial" w:cs="B Nazanin"/>
          <w:color w:val="222222"/>
          <w:sz w:val="28"/>
          <w:szCs w:val="28"/>
          <w:shd w:val="clear" w:color="auto" w:fill="FFFFFF"/>
          <w:rtl/>
        </w:rPr>
        <w:t>"</w:t>
      </w:r>
      <w:r w:rsidRPr="006300E0">
        <w:rPr>
          <w:rFonts w:ascii="Arial" w:hAnsi="Arial" w:cs="B Nazanin" w:hint="cs"/>
          <w:color w:val="222222"/>
          <w:sz w:val="28"/>
          <w:szCs w:val="28"/>
          <w:shd w:val="clear" w:color="auto" w:fill="FFFFFF"/>
          <w:rtl/>
        </w:rPr>
        <w:t>شکست</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عشقی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تجربه</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شده</w:t>
      </w:r>
      <w:r w:rsidRPr="006300E0">
        <w:rPr>
          <w:rFonts w:ascii="Arial" w:hAnsi="Arial" w:cs="B Nazanin"/>
          <w:color w:val="222222"/>
          <w:sz w:val="28"/>
          <w:szCs w:val="28"/>
          <w:shd w:val="clear" w:color="auto" w:fill="FFFFFF"/>
          <w:rtl/>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به یاد داشته باشیم تا سؤال مستقیم پرسیده نشود لازم نیست مسائل شک برانگیز مطرح گردد.حتی در پاسخ به سؤال نیز نباید جانب احتیاط را فراموش کنیم.ماجرا را کلی و پوشیده عنوان می کنیم.به ویژه در برابر افرادی که آستانه تحمل و تحریک بسیار پایینی دارند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س.می خواستم بپرسم با حقوق 220000 تومان چگونه ازدواج کنم؟</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ج. بدون در نظر گرفتن دخل و خرج و برنامه ریزی</w:t>
      </w:r>
      <w:r w:rsidRPr="006300E0">
        <w:rPr>
          <w:rFonts w:ascii="Calibri" w:hAnsi="Calibri" w:cs="Calibri" w:hint="cs"/>
          <w:color w:val="222222"/>
          <w:sz w:val="28"/>
          <w:szCs w:val="28"/>
          <w:shd w:val="clear" w:color="auto" w:fill="FFFFFF"/>
          <w:rtl/>
        </w:rPr>
        <w:t> </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منطقی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نمی</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توان</w:t>
      </w:r>
      <w:r w:rsidRPr="006300E0">
        <w:rPr>
          <w:rFonts w:ascii="Arial" w:hAnsi="Arial" w:cs="B Nazanin"/>
          <w:color w:val="222222"/>
          <w:sz w:val="28"/>
          <w:szCs w:val="28"/>
          <w:shd w:val="clear" w:color="auto" w:fill="FFFFFF"/>
          <w:rtl/>
        </w:rPr>
        <w:t xml:space="preserve"> </w:t>
      </w:r>
      <w:r w:rsidRPr="006300E0">
        <w:rPr>
          <w:rFonts w:ascii="Arial" w:hAnsi="Arial" w:cs="B Nazanin" w:hint="cs"/>
          <w:color w:val="222222"/>
          <w:sz w:val="28"/>
          <w:szCs w:val="28"/>
          <w:shd w:val="clear" w:color="auto" w:fill="FFFFFF"/>
          <w:rtl/>
        </w:rPr>
        <w:t>ب</w:t>
      </w:r>
      <w:r w:rsidRPr="006300E0">
        <w:rPr>
          <w:rFonts w:ascii="Arial" w:hAnsi="Arial" w:cs="B Nazanin"/>
          <w:color w:val="222222"/>
          <w:sz w:val="28"/>
          <w:szCs w:val="28"/>
          <w:shd w:val="clear" w:color="auto" w:fill="FFFFFF"/>
          <w:rtl/>
        </w:rPr>
        <w:t>ه ازدواج مناسب اندیشید</w:t>
      </w:r>
      <w:r w:rsidRPr="006300E0">
        <w:rPr>
          <w:rFonts w:ascii="Arial" w:hAnsi="Arial" w:cs="B Nazanin"/>
          <w:color w:val="222222"/>
          <w:sz w:val="28"/>
          <w:szCs w:val="28"/>
          <w:shd w:val="clear" w:color="auto" w:fill="FFFFFF"/>
        </w:rPr>
        <w:t>.</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tl/>
        </w:rPr>
        <w:t>از توجه و عنایت شما سپاسگزارم.بخشی دبیر علمی" همایش ازدواج مناسب " در پردیس شهید مفتح در تاریخ 29 اردیبهشت ما ه 1394</w:t>
      </w:r>
      <w:r w:rsidRPr="006300E0">
        <w:rPr>
          <w:rFonts w:ascii="Arial" w:hAnsi="Arial" w:cs="B Nazanin"/>
          <w:color w:val="222222"/>
          <w:sz w:val="28"/>
          <w:szCs w:val="28"/>
        </w:rPr>
        <w:br/>
      </w:r>
      <w:r w:rsidRPr="006300E0">
        <w:rPr>
          <w:rFonts w:ascii="Arial" w:hAnsi="Arial" w:cs="B Nazanin"/>
          <w:color w:val="222222"/>
          <w:sz w:val="28"/>
          <w:szCs w:val="28"/>
          <w:shd w:val="clear" w:color="auto" w:fill="FFFFFF"/>
        </w:rPr>
        <w:t xml:space="preserve">14 </w:t>
      </w:r>
      <w:r w:rsidRPr="006300E0">
        <w:rPr>
          <w:rFonts w:ascii="Arial" w:hAnsi="Arial" w:cs="B Nazanin"/>
          <w:color w:val="222222"/>
          <w:sz w:val="28"/>
          <w:szCs w:val="28"/>
          <w:shd w:val="clear" w:color="auto" w:fill="FFFFFF"/>
          <w:rtl/>
        </w:rPr>
        <w:t>خرداد 1394</w:t>
      </w:r>
    </w:p>
    <w:sectPr w:rsidR="00327713" w:rsidRPr="006300E0" w:rsidSect="00820B2A">
      <w:pgSz w:w="11906" w:h="16838"/>
      <w:pgMar w:top="990" w:right="746" w:bottom="630" w:left="63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E0"/>
    <w:rsid w:val="00327713"/>
    <w:rsid w:val="006300E0"/>
    <w:rsid w:val="00820B2A"/>
    <w:rsid w:val="00834D22"/>
    <w:rsid w:val="00CC53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C80CC-76C8-48DB-B985-3E456F5C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mofateh</dc:creator>
  <cp:keywords/>
  <dc:description/>
  <cp:lastModifiedBy>mofateh</cp:lastModifiedBy>
  <cp:revision>3</cp:revision>
  <dcterms:created xsi:type="dcterms:W3CDTF">2015-07-11T03:22:00Z</dcterms:created>
  <dcterms:modified xsi:type="dcterms:W3CDTF">2015-07-11T06:49:00Z</dcterms:modified>
</cp:coreProperties>
</file>